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AD" w:rsidRDefault="00B77FAD" w:rsidP="003157F7">
      <w:pPr>
        <w:spacing w:line="360" w:lineRule="auto"/>
      </w:pPr>
    </w:p>
    <w:p w:rsidR="00B77FAD" w:rsidRDefault="00C0316B" w:rsidP="003157F7">
      <w:pPr>
        <w:spacing w:line="360" w:lineRule="auto"/>
      </w:pPr>
      <w:r>
        <w:rPr>
          <w:noProof/>
        </w:rPr>
        <w:drawing>
          <wp:inline distT="0" distB="0" distL="0" distR="0">
            <wp:extent cx="611505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AD" w:rsidRPr="00BE5329" w:rsidRDefault="00B77FAD" w:rsidP="00B77FAD">
      <w:pPr>
        <w:autoSpaceDE w:val="0"/>
        <w:autoSpaceDN w:val="0"/>
        <w:adjustRightInd w:val="0"/>
        <w:spacing w:before="192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Jméno autora: Mgr. Zdeněk</w:t>
      </w:r>
      <w:r w:rsidR="007A4410" w:rsidRPr="00BE5329">
        <w:rPr>
          <w:rFonts w:ascii="Tahoma" w:hAnsi="Tahoma" w:cs="Tahoma"/>
          <w:bCs/>
          <w:color w:val="000000"/>
        </w:rPr>
        <w:t xml:space="preserve"> Chalupský</w:t>
      </w:r>
      <w:r w:rsidR="007A4410" w:rsidRPr="00BE5329">
        <w:rPr>
          <w:rFonts w:ascii="Tahoma" w:hAnsi="Tahoma" w:cs="Tahoma"/>
          <w:bCs/>
          <w:color w:val="000000"/>
        </w:rPr>
        <w:br/>
        <w:t xml:space="preserve">Datum vytvoření: </w:t>
      </w:r>
      <w:r w:rsidR="00AA1099">
        <w:rPr>
          <w:rFonts w:ascii="Tahoma" w:hAnsi="Tahoma" w:cs="Tahoma"/>
          <w:bCs/>
          <w:color w:val="000000"/>
        </w:rPr>
        <w:t>12</w:t>
      </w:r>
      <w:r w:rsidR="007A4410" w:rsidRPr="00BE5329">
        <w:rPr>
          <w:rFonts w:ascii="Tahoma" w:hAnsi="Tahoma" w:cs="Tahoma"/>
          <w:bCs/>
          <w:color w:val="000000"/>
        </w:rPr>
        <w:t>. 8</w:t>
      </w:r>
      <w:r w:rsidR="00575170" w:rsidRPr="00BE5329">
        <w:rPr>
          <w:rFonts w:ascii="Tahoma" w:hAnsi="Tahoma" w:cs="Tahoma"/>
          <w:bCs/>
          <w:color w:val="000000"/>
        </w:rPr>
        <w:t>. 2012</w:t>
      </w:r>
    </w:p>
    <w:p w:rsidR="00B77FAD" w:rsidRPr="00BE5329" w:rsidRDefault="008043C8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Číslo DUM: VY_32_INOVACE_08</w:t>
      </w:r>
      <w:r w:rsidR="0093390B" w:rsidRPr="00BE5329">
        <w:rPr>
          <w:rFonts w:ascii="Tahoma" w:hAnsi="Tahoma" w:cs="Tahoma"/>
          <w:bCs/>
          <w:color w:val="000000"/>
        </w:rPr>
        <w:t>_FY_A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</w:p>
    <w:p w:rsidR="00B77FAD" w:rsidRPr="00BE5329" w:rsidRDefault="006653C7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Ročník: I.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Fyzika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Vzdělávací oblast: Přírodovědné vzdělávání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 xml:space="preserve">Vzdělávací obor: </w:t>
      </w:r>
      <w:r w:rsidR="00AA1099">
        <w:rPr>
          <w:rFonts w:ascii="Tahoma" w:hAnsi="Tahoma" w:cs="Tahoma"/>
        </w:rPr>
        <w:t>Fyzika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Tem</w:t>
      </w:r>
      <w:r w:rsidR="00AA1099">
        <w:rPr>
          <w:rFonts w:ascii="Tahoma" w:hAnsi="Tahoma" w:cs="Tahoma"/>
          <w:bCs/>
          <w:color w:val="000000"/>
        </w:rPr>
        <w:t>atický okruh: Úvod</w:t>
      </w:r>
    </w:p>
    <w:p w:rsidR="00B77FAD" w:rsidRPr="00BE5329" w:rsidRDefault="00B77FAD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 xml:space="preserve">Téma: </w:t>
      </w:r>
      <w:r w:rsidR="006526C9" w:rsidRPr="00BE5329">
        <w:rPr>
          <w:rFonts w:ascii="Tahoma" w:hAnsi="Tahoma" w:cs="Tahoma"/>
          <w:bCs/>
        </w:rPr>
        <w:t>Test – Odvozené jednotky v soustavě SI</w:t>
      </w:r>
    </w:p>
    <w:p w:rsidR="00B77FAD" w:rsidRPr="00BE5329" w:rsidRDefault="00B77FAD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br/>
        <w:t>Metodický list/anotace:</w:t>
      </w:r>
    </w:p>
    <w:p w:rsidR="00E2661B" w:rsidRPr="00BE5329" w:rsidRDefault="00B77FAD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>Te</w:t>
      </w:r>
      <w:r w:rsidR="00E2661B" w:rsidRPr="00BE5329">
        <w:rPr>
          <w:rFonts w:ascii="Tahoma" w:hAnsi="Tahoma" w:cs="Tahoma"/>
          <w:bCs/>
          <w:color w:val="000000"/>
        </w:rPr>
        <w:t>st prověřující znalost</w:t>
      </w:r>
      <w:r w:rsidRPr="00BE5329">
        <w:rPr>
          <w:rFonts w:ascii="Tahoma" w:hAnsi="Tahoma" w:cs="Tahoma"/>
          <w:bCs/>
          <w:color w:val="000000"/>
        </w:rPr>
        <w:t xml:space="preserve"> </w:t>
      </w:r>
      <w:r w:rsidR="00BE5329">
        <w:rPr>
          <w:rFonts w:ascii="Tahoma" w:hAnsi="Tahoma" w:cs="Tahoma"/>
          <w:bCs/>
          <w:color w:val="000000"/>
        </w:rPr>
        <w:t xml:space="preserve">odvozování </w:t>
      </w:r>
      <w:r w:rsidR="00D821A1" w:rsidRPr="00BE5329">
        <w:rPr>
          <w:rFonts w:ascii="Tahoma" w:hAnsi="Tahoma" w:cs="Tahoma"/>
          <w:bCs/>
          <w:color w:val="000000"/>
        </w:rPr>
        <w:t>fyzikálních veličin</w:t>
      </w:r>
      <w:r w:rsidR="00BE5329">
        <w:rPr>
          <w:rFonts w:ascii="Tahoma" w:hAnsi="Tahoma" w:cs="Tahoma"/>
          <w:bCs/>
          <w:color w:val="000000"/>
        </w:rPr>
        <w:t>.</w:t>
      </w:r>
    </w:p>
    <w:p w:rsidR="006653C7" w:rsidRPr="00BE5329" w:rsidRDefault="006653C7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 xml:space="preserve">Součástí testu je </w:t>
      </w:r>
      <w:r w:rsidR="00D821A1" w:rsidRPr="00BE5329">
        <w:rPr>
          <w:rFonts w:ascii="Tahoma" w:hAnsi="Tahoma" w:cs="Tahoma"/>
          <w:bCs/>
          <w:color w:val="000000"/>
        </w:rPr>
        <w:t>vyhodnocovací tabulka.</w:t>
      </w:r>
    </w:p>
    <w:p w:rsidR="00B77FAD" w:rsidRPr="00BE5329" w:rsidRDefault="00487AA2" w:rsidP="0017010E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BE5329">
        <w:rPr>
          <w:rFonts w:ascii="Tahoma" w:hAnsi="Tahoma" w:cs="Tahoma"/>
          <w:bCs/>
          <w:color w:val="000000"/>
        </w:rPr>
        <w:t xml:space="preserve">Časová dotace </w:t>
      </w:r>
      <w:r w:rsidR="00351C71">
        <w:rPr>
          <w:rFonts w:ascii="Tahoma" w:hAnsi="Tahoma" w:cs="Tahoma"/>
          <w:bCs/>
          <w:color w:val="000000"/>
        </w:rPr>
        <w:t>30</w:t>
      </w:r>
      <w:r w:rsidR="00C209BA" w:rsidRPr="00BE5329">
        <w:rPr>
          <w:rFonts w:ascii="Tahoma" w:hAnsi="Tahoma" w:cs="Tahoma"/>
          <w:bCs/>
          <w:color w:val="000000"/>
        </w:rPr>
        <w:t xml:space="preserve"> minut.</w:t>
      </w:r>
    </w:p>
    <w:p w:rsidR="00EB17C4" w:rsidRDefault="00EB17C4" w:rsidP="004A2E19">
      <w:pPr>
        <w:pStyle w:val="Nadpis1"/>
        <w:rPr>
          <w:color w:val="000000"/>
          <w:sz w:val="20"/>
          <w:szCs w:val="20"/>
          <w:shd w:val="clear" w:color="auto" w:fill="FFFFFF"/>
        </w:rPr>
      </w:pPr>
      <w:r>
        <w:br w:type="page"/>
      </w:r>
      <w:r w:rsidR="004A2E19" w:rsidRPr="004A2E19">
        <w:lastRenderedPageBreak/>
        <w:t xml:space="preserve">Odvozené jednotky v soustavě </w:t>
      </w:r>
      <w:proofErr w:type="gramStart"/>
      <w:r w:rsidR="004A2E19" w:rsidRPr="004A2E19">
        <w:t>SI</w:t>
      </w:r>
      <w:proofErr w:type="gramEnd"/>
    </w:p>
    <w:p w:rsidR="005E22C7" w:rsidRDefault="00EB17C4" w:rsidP="00062EE3">
      <w:pPr>
        <w:pBdr>
          <w:bottom w:val="single" w:sz="6" w:space="1" w:color="auto"/>
        </w:pBdr>
        <w:autoSpaceDE w:val="0"/>
        <w:autoSpaceDN w:val="0"/>
        <w:adjustRightInd w:val="0"/>
        <w:spacing w:before="240" w:after="120"/>
      </w:pPr>
      <w:r>
        <w:t>Jméno a příjmení: ……………………………</w:t>
      </w:r>
      <w:r>
        <w:tab/>
        <w:t>Třída:………</w:t>
      </w:r>
      <w:r>
        <w:tab/>
      </w:r>
      <w:r>
        <w:tab/>
        <w:t>Datum:………………</w:t>
      </w:r>
    </w:p>
    <w:p w:rsidR="00962E10" w:rsidRDefault="00EB17C4" w:rsidP="004A2E19">
      <w:pPr>
        <w:pStyle w:val="Nadpis1"/>
        <w:spacing w:after="240"/>
      </w:pPr>
      <w:r>
        <w:t>Zadání</w:t>
      </w:r>
    </w:p>
    <w:p w:rsidR="00962E10" w:rsidRPr="009F32CE" w:rsidRDefault="00962E10" w:rsidP="00CF5DAD">
      <w:pPr>
        <w:pStyle w:val="Nadpis1"/>
        <w:numPr>
          <w:ilvl w:val="0"/>
          <w:numId w:val="26"/>
        </w:numPr>
        <w:spacing w:before="120" w:after="120" w:line="360" w:lineRule="auto"/>
        <w:ind w:left="357" w:hanging="357"/>
        <w:rPr>
          <w:b w:val="0"/>
          <w:sz w:val="24"/>
          <w:szCs w:val="24"/>
        </w:rPr>
      </w:pPr>
      <w:r w:rsidRPr="009F32CE">
        <w:rPr>
          <w:b w:val="0"/>
          <w:sz w:val="24"/>
          <w:szCs w:val="24"/>
        </w:rPr>
        <w:t xml:space="preserve">Jakým </w:t>
      </w:r>
      <w:r w:rsidR="00597285" w:rsidRPr="009F32CE">
        <w:rPr>
          <w:b w:val="0"/>
          <w:sz w:val="24"/>
          <w:szCs w:val="24"/>
        </w:rPr>
        <w:t xml:space="preserve">způsobem </w:t>
      </w:r>
      <w:r w:rsidRPr="009F32CE">
        <w:rPr>
          <w:b w:val="0"/>
          <w:sz w:val="24"/>
          <w:szCs w:val="24"/>
        </w:rPr>
        <w:t>získáváme odvozené jednotky?</w:t>
      </w:r>
      <w:r w:rsidRPr="009F32CE">
        <w:rPr>
          <w:b w:val="0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2CE" w:rsidRPr="009F32CE" w:rsidRDefault="009F32CE" w:rsidP="00CF5DAD">
      <w:pPr>
        <w:pStyle w:val="Nadpis1"/>
        <w:numPr>
          <w:ilvl w:val="0"/>
          <w:numId w:val="26"/>
        </w:numPr>
        <w:spacing w:before="120" w:after="120" w:line="360" w:lineRule="auto"/>
        <w:ind w:left="357" w:hanging="357"/>
        <w:rPr>
          <w:b w:val="0"/>
          <w:sz w:val="24"/>
          <w:szCs w:val="24"/>
        </w:rPr>
      </w:pPr>
      <w:r w:rsidRPr="009F32CE">
        <w:rPr>
          <w:b w:val="0"/>
          <w:sz w:val="24"/>
          <w:szCs w:val="24"/>
        </w:rPr>
        <w:t xml:space="preserve">Čím je zajištěna vzájemná převoditelnost mezi jednotkami </w:t>
      </w:r>
      <w:r>
        <w:rPr>
          <w:b w:val="0"/>
          <w:sz w:val="24"/>
          <w:szCs w:val="24"/>
        </w:rPr>
        <w:t>všech fyzikálních veličin?</w:t>
      </w:r>
      <w:r>
        <w:rPr>
          <w:b w:val="0"/>
          <w:sz w:val="24"/>
          <w:szCs w:val="24"/>
        </w:rPr>
        <w:br/>
      </w:r>
      <w:r w:rsidRPr="009F32CE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E10" w:rsidRPr="008630AC" w:rsidRDefault="009F32CE" w:rsidP="003D3EE9">
      <w:pPr>
        <w:pStyle w:val="Nadpis1"/>
        <w:numPr>
          <w:ilvl w:val="0"/>
          <w:numId w:val="26"/>
        </w:numPr>
        <w:spacing w:before="120" w:after="240" w:line="276" w:lineRule="auto"/>
        <w:ind w:left="357" w:hanging="357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Doplňte větu:</w:t>
      </w:r>
      <w:r>
        <w:rPr>
          <w:b w:val="0"/>
          <w:sz w:val="24"/>
          <w:szCs w:val="24"/>
        </w:rPr>
        <w:br/>
      </w:r>
      <w:r w:rsidR="008630AC" w:rsidRPr="008630AC">
        <w:rPr>
          <w:b w:val="0"/>
          <w:i/>
          <w:sz w:val="24"/>
          <w:szCs w:val="24"/>
        </w:rPr>
        <w:t>Všechny o</w:t>
      </w:r>
      <w:r w:rsidRPr="008630AC">
        <w:rPr>
          <w:b w:val="0"/>
          <w:i/>
          <w:sz w:val="24"/>
          <w:szCs w:val="24"/>
        </w:rPr>
        <w:t xml:space="preserve">dvozené fyzikální jednotky </w:t>
      </w:r>
      <w:r w:rsidR="008630AC" w:rsidRPr="008630AC">
        <w:rPr>
          <w:b w:val="0"/>
          <w:i/>
          <w:sz w:val="24"/>
          <w:szCs w:val="24"/>
        </w:rPr>
        <w:t xml:space="preserve">jsou vyjádřeny v základních jednotkách SI a </w:t>
      </w:r>
      <w:r w:rsidR="008630AC">
        <w:rPr>
          <w:b w:val="0"/>
          <w:i/>
          <w:sz w:val="24"/>
          <w:szCs w:val="24"/>
        </w:rPr>
        <w:t xml:space="preserve">některé </w:t>
      </w:r>
      <w:r w:rsidRPr="008630AC">
        <w:rPr>
          <w:b w:val="0"/>
          <w:i/>
          <w:sz w:val="24"/>
          <w:szCs w:val="24"/>
        </w:rPr>
        <w:t>mají vlastní</w:t>
      </w:r>
      <w:r w:rsidR="00F93AAC">
        <w:rPr>
          <w:b w:val="0"/>
          <w:i/>
          <w:sz w:val="24"/>
          <w:szCs w:val="24"/>
        </w:rPr>
        <w:t xml:space="preserve"> ……………</w:t>
      </w:r>
      <w:r w:rsidR="005E22C7">
        <w:rPr>
          <w:b w:val="0"/>
          <w:i/>
          <w:sz w:val="24"/>
          <w:szCs w:val="24"/>
        </w:rPr>
        <w:t>…</w:t>
      </w:r>
      <w:proofErr w:type="gramStart"/>
      <w:r w:rsidR="005E22C7">
        <w:rPr>
          <w:b w:val="0"/>
          <w:i/>
          <w:sz w:val="24"/>
          <w:szCs w:val="24"/>
        </w:rPr>
        <w:t>…</w:t>
      </w:r>
      <w:r w:rsidR="008630AC">
        <w:rPr>
          <w:b w:val="0"/>
          <w:i/>
          <w:sz w:val="24"/>
          <w:szCs w:val="24"/>
        </w:rPr>
        <w:t xml:space="preserve"> , nejčastěji</w:t>
      </w:r>
      <w:proofErr w:type="gramEnd"/>
      <w:r w:rsidR="008630AC">
        <w:rPr>
          <w:b w:val="0"/>
          <w:i/>
          <w:sz w:val="24"/>
          <w:szCs w:val="24"/>
        </w:rPr>
        <w:t xml:space="preserve"> podle </w:t>
      </w:r>
      <w:r w:rsidR="00F93AAC">
        <w:rPr>
          <w:b w:val="0"/>
          <w:i/>
          <w:sz w:val="24"/>
          <w:szCs w:val="24"/>
        </w:rPr>
        <w:t xml:space="preserve">jmen </w:t>
      </w:r>
      <w:r w:rsidR="008630AC">
        <w:rPr>
          <w:b w:val="0"/>
          <w:i/>
          <w:sz w:val="24"/>
          <w:szCs w:val="24"/>
        </w:rPr>
        <w:t>slavných …………………… .</w:t>
      </w:r>
    </w:p>
    <w:p w:rsidR="008630AC" w:rsidRDefault="008630AC" w:rsidP="00CF5DAD">
      <w:pPr>
        <w:pStyle w:val="Nadpis1"/>
        <w:numPr>
          <w:ilvl w:val="0"/>
          <w:numId w:val="26"/>
        </w:numPr>
        <w:spacing w:after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Které odvozené jednotky jsou bezrozměrné?</w:t>
      </w:r>
      <w:r>
        <w:rPr>
          <w:b w:val="0"/>
          <w:sz w:val="24"/>
          <w:szCs w:val="24"/>
        </w:rPr>
        <w:br/>
        <w:t>……………………………………………………………………………………………………</w:t>
      </w:r>
    </w:p>
    <w:p w:rsidR="003D3EE9" w:rsidRDefault="008630AC" w:rsidP="00CF5DAD">
      <w:pPr>
        <w:pStyle w:val="Nadpis1"/>
        <w:numPr>
          <w:ilvl w:val="0"/>
          <w:numId w:val="26"/>
        </w:numPr>
        <w:spacing w:before="120" w:after="120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nazýváme rovnici, s jejíž pomocí odvozujeme ze základních jednotek odvozené jednotky?</w:t>
      </w:r>
    </w:p>
    <w:p w:rsidR="008630AC" w:rsidRDefault="008630AC" w:rsidP="00CF5DAD">
      <w:pPr>
        <w:pStyle w:val="Nadpis1"/>
        <w:spacing w:after="120"/>
        <w:ind w:firstLine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</w:t>
      </w:r>
    </w:p>
    <w:p w:rsidR="008630AC" w:rsidRDefault="009F079E" w:rsidP="00CF5DAD">
      <w:pPr>
        <w:pStyle w:val="Nadpis1"/>
        <w:numPr>
          <w:ilvl w:val="0"/>
          <w:numId w:val="26"/>
        </w:numPr>
        <w:spacing w:before="0" w:after="240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Napište rovnici pro výpočet jednotky rychlosti a následně odvoďte její jednotku.</w:t>
      </w:r>
      <w:r w:rsidR="008630AC">
        <w:rPr>
          <w:b w:val="0"/>
          <w:sz w:val="24"/>
          <w:szCs w:val="24"/>
        </w:rPr>
        <w:br/>
      </w:r>
      <w:r w:rsidR="008630AC">
        <w:rPr>
          <w:b w:val="0"/>
          <w:sz w:val="24"/>
          <w:szCs w:val="24"/>
        </w:rPr>
        <w:br/>
      </w:r>
      <w:r w:rsidR="008630AC">
        <w:rPr>
          <w:b w:val="0"/>
          <w:sz w:val="24"/>
          <w:szCs w:val="24"/>
        </w:rPr>
        <w:br/>
      </w:r>
    </w:p>
    <w:p w:rsidR="00550D6E" w:rsidRDefault="009F079E" w:rsidP="008630AC">
      <w:pPr>
        <w:pStyle w:val="Nadpis1"/>
        <w:numPr>
          <w:ilvl w:val="0"/>
          <w:numId w:val="26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Určete jednotku zrychlení z rovnice a = v/t. </w:t>
      </w:r>
      <w:r w:rsidR="00550D6E">
        <w:rPr>
          <w:b w:val="0"/>
          <w:sz w:val="24"/>
          <w:szCs w:val="24"/>
        </w:rPr>
        <w:br/>
      </w:r>
      <w:r w:rsidR="00550D6E">
        <w:rPr>
          <w:b w:val="0"/>
          <w:sz w:val="24"/>
          <w:szCs w:val="24"/>
        </w:rPr>
        <w:br/>
      </w:r>
      <w:r w:rsidR="00550D6E">
        <w:rPr>
          <w:b w:val="0"/>
          <w:sz w:val="24"/>
          <w:szCs w:val="24"/>
        </w:rPr>
        <w:br/>
      </w:r>
    </w:p>
    <w:p w:rsidR="007A4410" w:rsidRPr="009F32CE" w:rsidRDefault="00CF5DAD" w:rsidP="008630AC">
      <w:pPr>
        <w:pStyle w:val="Nadpis1"/>
        <w:numPr>
          <w:ilvl w:val="0"/>
          <w:numId w:val="26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Zapište následující rovnici lineárně a jako součin za pomoci záporných exponentů (při zápisu rovnice jako součinu, seřaďte veličiny podle pořadí základních </w:t>
      </w:r>
      <w:proofErr w:type="gramStart"/>
      <w:r>
        <w:rPr>
          <w:b w:val="0"/>
          <w:sz w:val="24"/>
          <w:szCs w:val="24"/>
        </w:rPr>
        <w:t>jednotek v SI</w:t>
      </w:r>
      <w:proofErr w:type="gramEnd"/>
      <w:r>
        <w:rPr>
          <w:b w:val="0"/>
          <w:sz w:val="24"/>
          <w:szCs w:val="24"/>
        </w:rPr>
        <w:t xml:space="preserve">):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U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∙m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C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kg</m:t>
            </m:r>
            <m:r>
              <m:rPr>
                <m:sty m:val="bi"/>
              </m:rP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mbria Math" w:hAnsi="Cambria Math"/>
                    <w:color w:val="000000" w:themeColor="text1"/>
                    <w:kern w:val="24"/>
                    <w:sz w:val="28"/>
                    <w:szCs w:val="28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∙m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A</m:t>
            </m:r>
            <m:r>
              <m:rPr>
                <m:sty m:val="bi"/>
              </m:rP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∙s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kern w:val="24"/>
            <w:sz w:val="28"/>
            <w:szCs w:val="28"/>
          </w:rPr>
          <w:br/>
        </m:r>
      </m:oMath>
      <w:r w:rsidR="00962E10" w:rsidRPr="009F32CE">
        <w:rPr>
          <w:b w:val="0"/>
          <w:sz w:val="24"/>
          <w:szCs w:val="24"/>
        </w:rPr>
        <w:br/>
      </w:r>
    </w:p>
    <w:p w:rsidR="004A2E19" w:rsidRDefault="004A2E19" w:rsidP="00962E10">
      <w:pPr>
        <w:pStyle w:val="Odstavecseseznamem"/>
        <w:numPr>
          <w:ilvl w:val="0"/>
          <w:numId w:val="26"/>
        </w:numPr>
      </w:pPr>
      <w:r>
        <w:br w:type="page"/>
      </w:r>
    </w:p>
    <w:p w:rsidR="004A2E19" w:rsidRPr="004A2E19" w:rsidRDefault="004A2E19" w:rsidP="004A2E19"/>
    <w:p w:rsidR="00BB213D" w:rsidRPr="00AF12AC" w:rsidRDefault="003B00D2" w:rsidP="003B00D2">
      <w:pPr>
        <w:pStyle w:val="Nadpis1"/>
        <w:spacing w:before="0" w:after="240"/>
        <w:rPr>
          <w:sz w:val="20"/>
          <w:szCs w:val="20"/>
        </w:rPr>
      </w:pPr>
      <w:r w:rsidRPr="00AF12AC">
        <w:rPr>
          <w:sz w:val="20"/>
          <w:szCs w:val="20"/>
        </w:rPr>
        <w:t>Vyhodnocení:</w:t>
      </w:r>
    </w:p>
    <w:p w:rsidR="003B00D2" w:rsidRPr="00AF12AC" w:rsidRDefault="003B00D2" w:rsidP="00E14F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501"/>
        <w:gridCol w:w="1611"/>
        <w:gridCol w:w="1611"/>
      </w:tblGrid>
      <w:tr w:rsidR="00BE5329" w:rsidRPr="006E557E" w:rsidTr="00235275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BE5329" w:rsidRPr="006E557E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číslo otázky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E5329" w:rsidRPr="006E557E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BE5329" w:rsidRPr="006E557E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BE5329" w:rsidRPr="00AF12AC" w:rsidTr="00235275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BE5329" w:rsidRPr="006E557E" w:rsidRDefault="00BE5329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BE5329" w:rsidRPr="00AF12AC" w:rsidRDefault="00BE5329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E5329" w:rsidRPr="00A72A12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12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E5329" w:rsidRPr="00A72A12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12">
              <w:rPr>
                <w:rFonts w:ascii="Arial" w:hAnsi="Arial" w:cs="Arial"/>
                <w:b/>
                <w:sz w:val="20"/>
                <w:szCs w:val="20"/>
              </w:rPr>
              <w:t>známka</w:t>
            </w:r>
          </w:p>
        </w:tc>
      </w:tr>
      <w:tr w:rsidR="00BE5329" w:rsidRPr="00AF12AC" w:rsidTr="00235275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BE5329" w:rsidRPr="006E557E" w:rsidRDefault="00BE5329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BE5329" w:rsidRPr="00AF12AC" w:rsidRDefault="00BE5329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E5329" w:rsidRPr="00AF12AC" w:rsidRDefault="00BE5329" w:rsidP="0023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E5329" w:rsidRPr="00AF12AC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5329" w:rsidRPr="00AF12AC" w:rsidTr="00235275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BE5329" w:rsidRPr="006E557E" w:rsidRDefault="00BE5329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BE5329" w:rsidRPr="00AF12AC" w:rsidRDefault="00BE5329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E5329" w:rsidRPr="00AF12AC" w:rsidRDefault="00BE5329" w:rsidP="00235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BE5329" w:rsidRPr="00AF12AC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628" w:rsidRPr="00AF12AC" w:rsidTr="00235275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6E557E" w:rsidRDefault="00C27628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27628" w:rsidRPr="00AF12AC" w:rsidRDefault="00C27628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E03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7628" w:rsidRPr="00AF12AC" w:rsidTr="00235275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6E557E" w:rsidRDefault="00C27628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27628" w:rsidRPr="00AF12AC" w:rsidRDefault="00C27628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E03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7628" w:rsidRPr="00AF12AC" w:rsidTr="00235275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6E557E" w:rsidRDefault="00C27628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27628" w:rsidRPr="00AF12AC" w:rsidRDefault="00C27628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E03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F12A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4 – 5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27628" w:rsidRPr="00AF12AC" w:rsidTr="00235275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6E557E" w:rsidRDefault="00C27628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27628" w:rsidRPr="00AF12AC" w:rsidRDefault="00C27628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E03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9C624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bookmarkStart w:id="0" w:name="_GoBack"/>
            <w:bookmarkEnd w:id="0"/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7628" w:rsidRPr="00AF12AC" w:rsidTr="00235275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6E557E" w:rsidRDefault="00C27628" w:rsidP="00BE5329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27628" w:rsidRPr="00AF12AC" w:rsidRDefault="00C27628" w:rsidP="0023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E03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628" w:rsidRPr="00AF12AC" w:rsidRDefault="00C27628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E5329" w:rsidRPr="003F44C9" w:rsidTr="00235275">
        <w:trPr>
          <w:trHeight w:val="511"/>
          <w:jc w:val="center"/>
        </w:trPr>
        <w:tc>
          <w:tcPr>
            <w:tcW w:w="1322" w:type="dxa"/>
            <w:vMerge w:val="restart"/>
            <w:shd w:val="clear" w:color="auto" w:fill="auto"/>
          </w:tcPr>
          <w:p w:rsidR="00BE5329" w:rsidRPr="003F44C9" w:rsidRDefault="00BE5329" w:rsidP="00235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5329" w:rsidRPr="003F44C9" w:rsidTr="00235275">
        <w:trPr>
          <w:trHeight w:val="277"/>
          <w:jc w:val="center"/>
        </w:trPr>
        <w:tc>
          <w:tcPr>
            <w:tcW w:w="1322" w:type="dxa"/>
            <w:vMerge/>
            <w:shd w:val="clear" w:color="auto" w:fill="auto"/>
          </w:tcPr>
          <w:p w:rsidR="00BE5329" w:rsidRPr="003F44C9" w:rsidRDefault="00BE5329" w:rsidP="00235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4C9">
              <w:rPr>
                <w:rFonts w:ascii="Arial" w:hAnsi="Arial" w:cs="Arial"/>
                <w:b/>
                <w:sz w:val="20"/>
                <w:szCs w:val="20"/>
              </w:rPr>
              <w:t>celkem bodů</w:t>
            </w:r>
          </w:p>
        </w:tc>
        <w:tc>
          <w:tcPr>
            <w:tcW w:w="1611" w:type="dxa"/>
            <w:vMerge/>
            <w:shd w:val="clear" w:color="auto" w:fill="auto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BE5329" w:rsidRPr="003F44C9" w:rsidRDefault="00BE5329" w:rsidP="00235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4C9">
              <w:rPr>
                <w:rFonts w:ascii="Arial" w:hAnsi="Arial" w:cs="Arial"/>
                <w:b/>
                <w:sz w:val="20"/>
                <w:szCs w:val="20"/>
              </w:rPr>
              <w:t>známka</w:t>
            </w:r>
          </w:p>
        </w:tc>
      </w:tr>
    </w:tbl>
    <w:p w:rsidR="00E14FE5" w:rsidRPr="00AF12AC" w:rsidRDefault="00E14FE5" w:rsidP="00E14FE5">
      <w:pPr>
        <w:rPr>
          <w:rFonts w:ascii="Arial" w:hAnsi="Arial" w:cs="Arial"/>
          <w:sz w:val="20"/>
          <w:szCs w:val="20"/>
        </w:rPr>
      </w:pPr>
    </w:p>
    <w:p w:rsidR="00E963B4" w:rsidRPr="00AF12AC" w:rsidRDefault="00E963B4" w:rsidP="00E14FE5">
      <w:pPr>
        <w:rPr>
          <w:rFonts w:ascii="Arial" w:hAnsi="Arial" w:cs="Arial"/>
          <w:b/>
          <w:sz w:val="20"/>
          <w:szCs w:val="20"/>
        </w:rPr>
      </w:pPr>
      <w:r w:rsidRPr="00AF12AC">
        <w:rPr>
          <w:rFonts w:ascii="Arial" w:hAnsi="Arial" w:cs="Arial"/>
          <w:b/>
          <w:sz w:val="20"/>
          <w:szCs w:val="20"/>
        </w:rPr>
        <w:t>Poznámka:</w:t>
      </w:r>
    </w:p>
    <w:p w:rsidR="00E963B4" w:rsidRPr="00AF12AC" w:rsidRDefault="00062EE3" w:rsidP="00E14FE5">
      <w:pPr>
        <w:rPr>
          <w:rFonts w:ascii="Arial" w:hAnsi="Arial" w:cs="Arial"/>
          <w:sz w:val="20"/>
          <w:szCs w:val="20"/>
        </w:rPr>
      </w:pPr>
      <w:r w:rsidRPr="00AF12AC">
        <w:rPr>
          <w:rFonts w:ascii="Arial" w:hAnsi="Arial" w:cs="Arial"/>
          <w:sz w:val="20"/>
          <w:szCs w:val="20"/>
        </w:rPr>
        <w:t>K</w:t>
      </w:r>
      <w:r w:rsidR="00E963B4" w:rsidRPr="00AF12AC">
        <w:rPr>
          <w:rFonts w:ascii="Arial" w:hAnsi="Arial" w:cs="Arial"/>
          <w:sz w:val="20"/>
          <w:szCs w:val="20"/>
        </w:rPr>
        <w:t>aždá otázka má hodnotu 1 bodu nebo jeho části podle úplnosti zodpovězení otázky, nebo provedení úkolu.</w:t>
      </w:r>
    </w:p>
    <w:p w:rsidR="00EC406D" w:rsidRDefault="00E963B4" w:rsidP="00550D6E">
      <w:pPr>
        <w:pStyle w:val="Nadpis1"/>
        <w:spacing w:before="0" w:after="240"/>
      </w:pPr>
      <w:r w:rsidRPr="00AF12AC">
        <w:br w:type="page"/>
      </w:r>
      <w:r w:rsidR="00550D6E">
        <w:lastRenderedPageBreak/>
        <w:t>Řešení</w:t>
      </w:r>
    </w:p>
    <w:p w:rsidR="00BE5329" w:rsidRDefault="00550D6E" w:rsidP="00FD6DE5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 w:rsidRPr="009F32CE">
        <w:rPr>
          <w:b w:val="0"/>
          <w:sz w:val="24"/>
          <w:szCs w:val="24"/>
        </w:rPr>
        <w:t>Jakým způsobem získáváme odvozené jednotky?</w:t>
      </w:r>
      <w:r w:rsidRPr="009F32CE">
        <w:rPr>
          <w:b w:val="0"/>
          <w:sz w:val="24"/>
          <w:szCs w:val="24"/>
        </w:rPr>
        <w:br/>
      </w:r>
      <w:r w:rsidR="00BE5329" w:rsidRPr="00FD6DE5">
        <w:rPr>
          <w:b w:val="0"/>
          <w:color w:val="00B0F0"/>
          <w:sz w:val="24"/>
          <w:szCs w:val="24"/>
        </w:rPr>
        <w:t>Odvozené jednotky získáme ze 7 základních jednotek</w:t>
      </w:r>
      <w:r w:rsidR="00FD6DE5" w:rsidRPr="00FD6DE5">
        <w:rPr>
          <w:b w:val="0"/>
          <w:color w:val="00B0F0"/>
          <w:sz w:val="24"/>
          <w:szCs w:val="24"/>
        </w:rPr>
        <w:t>, případně z dříve odvozených jednotek.</w:t>
      </w:r>
      <w:r w:rsidR="00BE5329" w:rsidRPr="00FD6DE5">
        <w:rPr>
          <w:b w:val="0"/>
          <w:color w:val="00B0F0"/>
          <w:sz w:val="24"/>
          <w:szCs w:val="24"/>
        </w:rPr>
        <w:t xml:space="preserve"> </w:t>
      </w:r>
    </w:p>
    <w:p w:rsidR="00550D6E" w:rsidRPr="009F32CE" w:rsidRDefault="00550D6E" w:rsidP="00FD6DE5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 w:rsidRPr="009F32CE">
        <w:rPr>
          <w:b w:val="0"/>
          <w:sz w:val="24"/>
          <w:szCs w:val="24"/>
        </w:rPr>
        <w:t xml:space="preserve">Čím je zajištěna vzájemná převoditelnost mezi jednotkami </w:t>
      </w:r>
      <w:r>
        <w:rPr>
          <w:b w:val="0"/>
          <w:sz w:val="24"/>
          <w:szCs w:val="24"/>
        </w:rPr>
        <w:t>všech fyzikálních veličin?</w:t>
      </w:r>
      <w:r>
        <w:rPr>
          <w:b w:val="0"/>
          <w:sz w:val="24"/>
          <w:szCs w:val="24"/>
        </w:rPr>
        <w:br/>
      </w:r>
      <w:r w:rsidR="00FD6DE5" w:rsidRPr="00FD6DE5">
        <w:rPr>
          <w:b w:val="0"/>
          <w:color w:val="00B0F0"/>
          <w:sz w:val="24"/>
          <w:szCs w:val="24"/>
        </w:rPr>
        <w:t>Důsledným odvozováním nových jednotek z jednotek základníc</w:t>
      </w:r>
      <w:r w:rsidR="00FD6DE5">
        <w:rPr>
          <w:b w:val="0"/>
          <w:color w:val="00B0F0"/>
          <w:sz w:val="24"/>
          <w:szCs w:val="24"/>
        </w:rPr>
        <w:t>h.</w:t>
      </w:r>
    </w:p>
    <w:p w:rsidR="00550D6E" w:rsidRPr="007B3CB1" w:rsidRDefault="00550D6E" w:rsidP="00550D6E">
      <w:pPr>
        <w:pStyle w:val="Nadpis1"/>
        <w:numPr>
          <w:ilvl w:val="0"/>
          <w:numId w:val="27"/>
        </w:numPr>
        <w:spacing w:after="240" w:line="276" w:lineRule="auto"/>
        <w:rPr>
          <w:rFonts w:ascii="Cambria Math" w:hAnsi="Cambria Math"/>
          <w:sz w:val="24"/>
          <w:szCs w:val="24"/>
          <w:oMath/>
        </w:rPr>
      </w:pPr>
      <w:r>
        <w:rPr>
          <w:b w:val="0"/>
          <w:sz w:val="24"/>
          <w:szCs w:val="24"/>
        </w:rPr>
        <w:t>Doplňte větu:</w:t>
      </w:r>
      <w:r>
        <w:rPr>
          <w:b w:val="0"/>
          <w:sz w:val="24"/>
          <w:szCs w:val="24"/>
        </w:rPr>
        <w:br/>
      </w:r>
      <w:r w:rsidRPr="007B3CB1">
        <w:rPr>
          <w:b w:val="0"/>
          <w:sz w:val="24"/>
          <w:szCs w:val="24"/>
        </w:rPr>
        <w:t xml:space="preserve">Všechny odvozené fyzikální jednotky jsou vyjádřeny v základních jednotkách </w:t>
      </w:r>
      <w:proofErr w:type="gramStart"/>
      <w:r w:rsidRPr="007B3CB1">
        <w:rPr>
          <w:b w:val="0"/>
          <w:sz w:val="24"/>
          <w:szCs w:val="24"/>
        </w:rPr>
        <w:t>SI</w:t>
      </w:r>
      <w:proofErr w:type="gramEnd"/>
      <w:r w:rsidRPr="007B3CB1">
        <w:rPr>
          <w:b w:val="0"/>
          <w:sz w:val="24"/>
          <w:szCs w:val="24"/>
        </w:rPr>
        <w:t xml:space="preserve"> a některé mají vlastní </w:t>
      </w:r>
      <w:r w:rsidR="00FD6DE5" w:rsidRPr="007B3CB1">
        <w:rPr>
          <w:b w:val="0"/>
          <w:color w:val="00B0F0"/>
          <w:sz w:val="24"/>
          <w:szCs w:val="24"/>
        </w:rPr>
        <w:t>název</w:t>
      </w:r>
      <w:r w:rsidR="00FD6DE5" w:rsidRPr="007B3CB1">
        <w:rPr>
          <w:b w:val="0"/>
          <w:sz w:val="24"/>
          <w:szCs w:val="24"/>
        </w:rPr>
        <w:t>,</w:t>
      </w:r>
      <w:r w:rsidRPr="007B3CB1">
        <w:rPr>
          <w:b w:val="0"/>
          <w:sz w:val="24"/>
          <w:szCs w:val="24"/>
        </w:rPr>
        <w:t xml:space="preserve"> nejčastěji podle</w:t>
      </w:r>
      <w:r w:rsidR="007B3CB1">
        <w:rPr>
          <w:b w:val="0"/>
          <w:sz w:val="24"/>
          <w:szCs w:val="24"/>
        </w:rPr>
        <w:t xml:space="preserve"> jmen slavných fyziků.</w:t>
      </w:r>
    </w:p>
    <w:p w:rsidR="00550D6E" w:rsidRDefault="00272F3F" w:rsidP="00FD6DE5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Které odvozené jednotky jsou bezrozměrné?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w:br/>
        </m:r>
      </m:oMath>
      <w:r w:rsidR="00FD6DE5" w:rsidRPr="00FD6DE5">
        <w:rPr>
          <w:b w:val="0"/>
          <w:color w:val="00B0F0"/>
          <w:sz w:val="24"/>
          <w:szCs w:val="24"/>
        </w:rPr>
        <w:t>Radián a steradián.</w:t>
      </w:r>
    </w:p>
    <w:p w:rsidR="00550D6E" w:rsidRDefault="00550D6E" w:rsidP="00550D6E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nazýváme rovnici, s jejíž pomocí odvozujeme ze základních jednotek odvozené jednotky?</w:t>
      </w:r>
      <w:r>
        <w:rPr>
          <w:b w:val="0"/>
          <w:sz w:val="24"/>
          <w:szCs w:val="24"/>
        </w:rPr>
        <w:br/>
      </w:r>
      <w:proofErr w:type="spellStart"/>
      <w:r w:rsidR="00FD6DE5" w:rsidRPr="00FD6DE5">
        <w:rPr>
          <w:b w:val="0"/>
          <w:color w:val="00B0F0"/>
          <w:sz w:val="24"/>
          <w:szCs w:val="24"/>
        </w:rPr>
        <w:t>Veličinová</w:t>
      </w:r>
      <w:proofErr w:type="spellEnd"/>
      <w:r w:rsidR="00FD6DE5" w:rsidRPr="00FD6DE5">
        <w:rPr>
          <w:b w:val="0"/>
          <w:color w:val="00B0F0"/>
          <w:sz w:val="24"/>
          <w:szCs w:val="24"/>
        </w:rPr>
        <w:t xml:space="preserve"> rovnice.</w:t>
      </w:r>
    </w:p>
    <w:p w:rsidR="00FD6DE5" w:rsidRPr="009F079E" w:rsidRDefault="00550D6E" w:rsidP="00FD6DE5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Napište rovnici pro </w:t>
      </w:r>
      <w:r w:rsidR="009F079E">
        <w:rPr>
          <w:b w:val="0"/>
          <w:sz w:val="24"/>
          <w:szCs w:val="24"/>
        </w:rPr>
        <w:t xml:space="preserve">výpočet </w:t>
      </w:r>
      <w:r>
        <w:rPr>
          <w:b w:val="0"/>
          <w:sz w:val="24"/>
          <w:szCs w:val="24"/>
        </w:rPr>
        <w:t>jednotky rychlosti a následně odvoďte</w:t>
      </w:r>
      <w:r w:rsidR="009F079E">
        <w:rPr>
          <w:b w:val="0"/>
          <w:sz w:val="24"/>
          <w:szCs w:val="24"/>
        </w:rPr>
        <w:t xml:space="preserve"> její jednotku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F0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B0F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t</m:t>
              </m:r>
            </m:den>
          </m:f>
        </m:oMath>
      </m:oMathPara>
    </w:p>
    <w:p w:rsidR="00550D6E" w:rsidRDefault="00FD6DE5" w:rsidP="00FD6DE5">
      <w:pPr>
        <w:pStyle w:val="Nadpis1"/>
        <w:spacing w:after="240"/>
        <w:ind w:left="360"/>
        <w:rPr>
          <w:b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00B0F0"/>
            <w:sz w:val="24"/>
            <w:szCs w:val="24"/>
          </w:rPr>
          <m:t>[v]=</m:t>
        </m:r>
        <m:f>
          <m:fPr>
            <m:ctrlPr>
              <w:rPr>
                <w:rFonts w:ascii="Cambria Math" w:hAnsi="Cambria Math"/>
                <w:b w:val="0"/>
                <w:i/>
                <w:color w:val="00B0F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24"/>
                <w:szCs w:val="24"/>
              </w:rPr>
              <m:t>s</m:t>
            </m:r>
          </m:den>
        </m:f>
      </m:oMath>
      <w:r w:rsidRPr="009F079E">
        <w:rPr>
          <w:b w:val="0"/>
          <w:sz w:val="24"/>
          <w:szCs w:val="24"/>
        </w:rPr>
        <w:tab/>
      </w:r>
      <w:r w:rsidRPr="009F079E">
        <w:rPr>
          <w:b w:val="0"/>
          <w:color w:val="00B0F0"/>
          <w:sz w:val="24"/>
          <w:szCs w:val="24"/>
        </w:rPr>
        <w:t>… metr za sekundu</w:t>
      </w:r>
      <w:r w:rsidR="00550D6E" w:rsidRPr="009F079E">
        <w:rPr>
          <w:b w:val="0"/>
          <w:sz w:val="24"/>
          <w:szCs w:val="24"/>
        </w:rPr>
        <w:br/>
      </w:r>
    </w:p>
    <w:p w:rsidR="00550D6E" w:rsidRDefault="00550D6E" w:rsidP="00550D6E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 použití rovnice pro výpočet hustoty odvoďte příslušnou jednotku hustoty.</w:t>
      </w:r>
      <w:r w:rsidR="00272F3F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F0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B0F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V</m:t>
              </m:r>
            </m:den>
          </m:f>
          <m:r>
            <m:rPr>
              <m:sty m:val="b"/>
            </m:rPr>
            <w:rPr>
              <w:sz w:val="24"/>
              <w:szCs w:val="24"/>
            </w:rPr>
            <w:br/>
          </m:r>
        </m:oMath>
        <m:oMath>
          <m:r>
            <m:rPr>
              <m:sty m:val="b"/>
            </m:rPr>
            <w:rPr>
              <w:sz w:val="24"/>
              <w:szCs w:val="24"/>
            </w:rPr>
            <w:br/>
          </m:r>
        </m:oMath>
        <m:oMath>
          <m:d>
            <m:dPr>
              <m:begChr m:val="["/>
              <m:endChr m:val="]"/>
              <m:ctrlPr>
                <w:rPr>
                  <w:rFonts w:ascii="Cambria Math" w:hAnsi="Cambria Math"/>
                  <w:b w:val="0"/>
                  <w:i/>
                  <w:color w:val="00B0F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ρ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F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B0F0"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i/>
                      <w:color w:val="00B0F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  <w:sz w:val="24"/>
                      <w:szCs w:val="24"/>
                    </w:rPr>
                    <m:t>m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i/>
                      <w:color w:val="00B0F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  <w:sz w:val="24"/>
                      <w:szCs w:val="24"/>
                    </w:rPr>
                    <m:t>V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color w:val="00B0F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B0F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F0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color w:val="00B0F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b"/>
            </m:rPr>
            <w:rPr>
              <w:sz w:val="24"/>
              <w:szCs w:val="24"/>
            </w:rPr>
            <w:br/>
          </m:r>
        </m:oMath>
      </m:oMathPara>
    </w:p>
    <w:p w:rsidR="003D3EE9" w:rsidRPr="003D3EE9" w:rsidRDefault="003D3EE9" w:rsidP="00550D6E">
      <w:pPr>
        <w:pStyle w:val="Nadpis1"/>
        <w:numPr>
          <w:ilvl w:val="0"/>
          <w:numId w:val="27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Zapište </w:t>
      </w:r>
      <w:r w:rsidR="001C2CEF">
        <w:rPr>
          <w:b w:val="0"/>
          <w:sz w:val="24"/>
          <w:szCs w:val="24"/>
        </w:rPr>
        <w:t xml:space="preserve">následující rovnici lineárně a jako součin za pomoci záporných exponentů (při zápisu rovnice jako součinu, seřaďte veličiny podle pořadí základních jednotek v </w:t>
      </w:r>
      <w:proofErr w:type="gramStart"/>
      <w:r w:rsidR="001C2CEF">
        <w:rPr>
          <w:b w:val="0"/>
          <w:sz w:val="24"/>
          <w:szCs w:val="24"/>
        </w:rPr>
        <w:t>SI</w:t>
      </w:r>
      <w:proofErr w:type="gramEnd"/>
      <w:r w:rsidR="001C2CEF">
        <w:rPr>
          <w:b w:val="0"/>
          <w:sz w:val="24"/>
          <w:szCs w:val="24"/>
        </w:rPr>
        <w:t>):</w:t>
      </w:r>
      <w:r w:rsidR="001C2CEF">
        <w:rPr>
          <w:b w:val="0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U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N</m:t>
              </m:r>
              <m:r>
                <m:rPr>
                  <m:sty m:val="bi"/>
                </m:rP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∙m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C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kg</m:t>
              </m:r>
              <m:r>
                <m:rPr>
                  <m:sty m:val="bi"/>
                </m:rP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∙m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∙s</m:t>
              </m:r>
            </m:den>
          </m:f>
          <m:r>
            <m:rPr>
              <m:sty m:val="b"/>
            </m:rPr>
            <w:rPr>
              <w:sz w:val="24"/>
              <w:szCs w:val="24"/>
            </w:rPr>
            <w:br/>
          </m:r>
        </m:oMath>
      </m:oMathPara>
    </w:p>
    <w:p w:rsidR="00550D6E" w:rsidRPr="009F32CE" w:rsidRDefault="003D3EE9" w:rsidP="003D3EE9">
      <w:pPr>
        <w:pStyle w:val="Nadpis1"/>
        <w:spacing w:after="240"/>
        <w:rPr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[U]=</m:t>
          </m:r>
          <m:r>
            <m:rPr>
              <m:sty m:val="bi"/>
            </m:rP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N</m:t>
          </m:r>
          <m:r>
            <m:rPr>
              <m:sty m:val="bi"/>
            </m:rPr>
            <w:rPr>
              <w:rFonts w:ascii="Cambria Math" w:eastAsia="Cambria Math" w:hAnsi="Cambria Math"/>
              <w:color w:val="00B0F0"/>
              <w:kern w:val="24"/>
              <w:sz w:val="28"/>
              <w:szCs w:val="28"/>
            </w:rPr>
            <m:t>∙m</m:t>
          </m:r>
          <m:r>
            <m:rPr>
              <m:sty m:val="bi"/>
            </m:rP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)/</m:t>
          </m:r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C=</m:t>
          </m:r>
          <m:r>
            <m:rPr>
              <m:sty m:val="bi"/>
            </m:rP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kg</m:t>
          </m:r>
          <m:r>
            <m:rPr>
              <m:sty m:val="bi"/>
            </m:rPr>
            <w:rPr>
              <w:rFonts w:ascii="Cambria Math" w:eastAsia="Cambria Math" w:hAnsi="Cambria Math"/>
              <w:color w:val="00B0F0"/>
              <w:kern w:val="24"/>
              <w:sz w:val="28"/>
              <w:szCs w:val="28"/>
            </w:rPr>
            <m:t>∙m/</m:t>
          </m:r>
          <m:sSup>
            <m:sSupPr>
              <m:ctrlPr>
                <w:rPr>
                  <w:rFonts w:ascii="Cambria Math" w:eastAsia="Cambria Math" w:hAnsi="Cambria Math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="Cambria Math"/>
              <w:color w:val="00B0F0"/>
              <w:kern w:val="24"/>
              <w:sz w:val="28"/>
              <w:szCs w:val="28"/>
            </w:rPr>
            <m:t>∙m</m:t>
          </m:r>
          <m:r>
            <m:rPr>
              <m:sty m:val="bi"/>
            </m:rP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)/(</m:t>
          </m:r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eastAsia="Cambria Math" w:hAnsi="Cambria Math"/>
              <w:color w:val="00B0F0"/>
              <w:kern w:val="24"/>
              <w:sz w:val="28"/>
              <w:szCs w:val="28"/>
            </w:rPr>
            <m:t>∙s</m:t>
          </m:r>
          <m:r>
            <m:rPr>
              <m:sty m:val="bi"/>
            </m:rP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)=</m:t>
          </m:r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kg∙</m:t>
          </m:r>
          <m:sSup>
            <m:sSupPr>
              <m:ctrlPr>
                <w:rPr>
                  <w:rFonts w:ascii="Cambria Math" w:hAnsi="Cambria Math"/>
                  <w:b w:val="0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F0"/>
                  <w:kern w:val="24"/>
                  <w:sz w:val="28"/>
                  <w:szCs w:val="28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F0"/>
                  <w:kern w:val="24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F0"/>
              <w:kern w:val="24"/>
              <w:sz w:val="28"/>
              <w:szCs w:val="28"/>
            </w:rPr>
            <m:t>/</m:t>
          </m:r>
          <m:sSup>
            <m:sSupPr>
              <m:ctrlPr>
                <w:rPr>
                  <w:rFonts w:ascii="Cambria Math" w:hAnsi="Cambria Math"/>
                  <w:b w:val="0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F0"/>
                  <w:kern w:val="24"/>
                  <w:sz w:val="28"/>
                  <w:szCs w:val="28"/>
                </w:rPr>
                <m:t>A∙s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F0"/>
                  <w:kern w:val="24"/>
                  <w:sz w:val="28"/>
                  <w:szCs w:val="28"/>
                </w:rPr>
                <m:t>3</m:t>
              </m:r>
            </m:sup>
          </m:sSup>
          <m:r>
            <m:rPr>
              <m:sty m:val="b"/>
            </m:rPr>
            <w:rPr>
              <w:sz w:val="24"/>
              <w:szCs w:val="24"/>
            </w:rPr>
            <w:br/>
          </m:r>
        </m:oMath>
      </m:oMathPara>
    </w:p>
    <w:p w:rsidR="001C2CEF" w:rsidRPr="001C2CEF" w:rsidRDefault="003B4AA4" w:rsidP="00550D6E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  <w:kern w:val="24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 w:cs="Arial"/>
              <w:color w:val="00B0F0"/>
              <w:kern w:val="24"/>
              <w:sz w:val="28"/>
              <w:szCs w:val="28"/>
            </w:rPr>
            <m:t>=N</m:t>
          </m:r>
          <m:r>
            <w:rPr>
              <w:rFonts w:ascii="Cambria Math" w:eastAsia="Cambria Math" w:hAnsi="Cambria Math" w:cs="Arial"/>
              <w:color w:val="00B0F0"/>
              <w:kern w:val="24"/>
              <w:sz w:val="28"/>
              <w:szCs w:val="28"/>
            </w:rPr>
            <m:t>∙m</m:t>
          </m:r>
          <m:r>
            <w:rPr>
              <w:rFonts w:ascii="Cambria Math" w:eastAsiaTheme="minorEastAsia" w:hAnsi="Cambria Math"/>
              <w:color w:val="00B0F0"/>
              <w:kern w:val="24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Arial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color w:val="00B0F0"/>
                  <w:kern w:val="24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Arial"/>
                  <w:color w:val="00B0F0"/>
                  <w:kern w:val="24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="Arial"/>
              <w:color w:val="00B0F0"/>
              <w:kern w:val="24"/>
              <w:sz w:val="28"/>
              <w:szCs w:val="28"/>
            </w:rPr>
            <m:t>=kg</m:t>
          </m:r>
          <m:r>
            <w:rPr>
              <w:rFonts w:ascii="Cambria Math" w:eastAsia="Cambria Math" w:hAnsi="Cambria Math" w:cs="Arial"/>
              <w:color w:val="00B0F0"/>
              <w:kern w:val="24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mbria Math" w:hAnsi="Cambria Math" w:cs="Arial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mbria Math" w:hAnsi="Cambria Math"/>
              <w:color w:val="00B0F0"/>
              <w:kern w:val="24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mbria Math" w:hAnsi="Cambria Math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eastAsia="Cambria Math" w:hAnsi="Cambria Math" w:cs="Arial"/>
              <w:color w:val="00B0F0"/>
              <w:kern w:val="24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mbria Math" w:hAnsi="Cambria Math" w:cs="Arial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color w:val="00B0F0"/>
              <w:kern w:val="24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mbria Math" w:hAnsi="Cambria Math" w:cs="Arial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B0F0"/>
              <w:kern w:val="24"/>
              <w:sz w:val="28"/>
              <w:szCs w:val="28"/>
            </w:rPr>
            <m:t>∙kg∙</m:t>
          </m:r>
          <m:sSup>
            <m:sSupPr>
              <m:ctrlPr>
                <w:rPr>
                  <w:rFonts w:ascii="Cambria Math" w:eastAsia="Cambria Math" w:hAnsi="Cambria Math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eastAsia="Cambria Math" w:hAnsi="Cambria Math"/>
                  <w:color w:val="00B0F0"/>
                  <w:kern w:val="24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color w:val="00B0F0"/>
              <w:kern w:val="24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mbria Math" w:hAnsi="Cambria Math" w:cs="Arial"/>
                  <w:i/>
                  <w:iCs/>
                  <w:color w:val="00B0F0"/>
                  <w:kern w:val="24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Cambria Math" w:hAnsi="Cambria Math" w:cs="Arial"/>
                  <w:color w:val="00B0F0"/>
                  <w:kern w:val="24"/>
                  <w:sz w:val="28"/>
                  <w:szCs w:val="28"/>
                </w:rPr>
                <m:t>-1</m:t>
              </m:r>
            </m:sup>
          </m:sSup>
        </m:oMath>
      </m:oMathPara>
    </w:p>
    <w:sectPr w:rsidR="001C2CEF" w:rsidRPr="001C2CEF" w:rsidSect="001744D5">
      <w:pgSz w:w="11906" w:h="16838"/>
      <w:pgMar w:top="89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873F8"/>
    <w:lvl w:ilvl="0">
      <w:numFmt w:val="bullet"/>
      <w:lvlText w:val="*"/>
      <w:lvlJc w:val="left"/>
    </w:lvl>
  </w:abstractNum>
  <w:abstractNum w:abstractNumId="1">
    <w:nsid w:val="038C37B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C9451C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0F2DC9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6BB2"/>
    <w:multiLevelType w:val="hybridMultilevel"/>
    <w:tmpl w:val="E0246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137C02"/>
    <w:multiLevelType w:val="hybridMultilevel"/>
    <w:tmpl w:val="E0246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64F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867DC0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47E83"/>
    <w:multiLevelType w:val="multilevel"/>
    <w:tmpl w:val="D104308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3E1F1F"/>
    <w:multiLevelType w:val="hybridMultilevel"/>
    <w:tmpl w:val="402C6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178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C7351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2E70E6F"/>
    <w:multiLevelType w:val="hybridMultilevel"/>
    <w:tmpl w:val="D104308E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090ECB"/>
    <w:multiLevelType w:val="hybridMultilevel"/>
    <w:tmpl w:val="86FE4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07BB"/>
    <w:multiLevelType w:val="hybridMultilevel"/>
    <w:tmpl w:val="67A47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F49C8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B3BD6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77982"/>
    <w:multiLevelType w:val="hybridMultilevel"/>
    <w:tmpl w:val="8B36F944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4239A6"/>
    <w:multiLevelType w:val="hybridMultilevel"/>
    <w:tmpl w:val="C0D42478"/>
    <w:lvl w:ilvl="0" w:tplc="90BC23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F509F1"/>
    <w:multiLevelType w:val="hybridMultilevel"/>
    <w:tmpl w:val="2B7A45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387078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50D01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FEA63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59D78FB"/>
    <w:multiLevelType w:val="multilevel"/>
    <w:tmpl w:val="27D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C1171"/>
    <w:multiLevelType w:val="hybridMultilevel"/>
    <w:tmpl w:val="A5B24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50D09"/>
    <w:multiLevelType w:val="multilevel"/>
    <w:tmpl w:val="341C9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183F7F"/>
    <w:multiLevelType w:val="hybridMultilevel"/>
    <w:tmpl w:val="341C9F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534259"/>
    <w:multiLevelType w:val="hybridMultilevel"/>
    <w:tmpl w:val="E4F2C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3"/>
  </w:num>
  <w:num w:numId="5">
    <w:abstractNumId w:val="14"/>
  </w:num>
  <w:num w:numId="6">
    <w:abstractNumId w:val="23"/>
  </w:num>
  <w:num w:numId="7">
    <w:abstractNumId w:val="22"/>
  </w:num>
  <w:num w:numId="8">
    <w:abstractNumId w:val="10"/>
  </w:num>
  <w:num w:numId="9">
    <w:abstractNumId w:val="6"/>
  </w:num>
  <w:num w:numId="10">
    <w:abstractNumId w:val="26"/>
  </w:num>
  <w:num w:numId="11">
    <w:abstractNumId w:val="25"/>
  </w:num>
  <w:num w:numId="12">
    <w:abstractNumId w:val="17"/>
  </w:num>
  <w:num w:numId="13">
    <w:abstractNumId w:val="12"/>
  </w:num>
  <w:num w:numId="14">
    <w:abstractNumId w:val="1"/>
  </w:num>
  <w:num w:numId="15">
    <w:abstractNumId w:val="21"/>
  </w:num>
  <w:num w:numId="16">
    <w:abstractNumId w:val="2"/>
  </w:num>
  <w:num w:numId="17">
    <w:abstractNumId w:val="8"/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22"/>
        </w:rPr>
      </w:lvl>
    </w:lvlOverride>
  </w:num>
  <w:num w:numId="20">
    <w:abstractNumId w:val="16"/>
  </w:num>
  <w:num w:numId="21">
    <w:abstractNumId w:val="20"/>
  </w:num>
  <w:num w:numId="22">
    <w:abstractNumId w:val="15"/>
  </w:num>
  <w:num w:numId="23">
    <w:abstractNumId w:val="27"/>
  </w:num>
  <w:num w:numId="24">
    <w:abstractNumId w:val="3"/>
  </w:num>
  <w:num w:numId="25">
    <w:abstractNumId w:val="7"/>
  </w:num>
  <w:num w:numId="26">
    <w:abstractNumId w:val="5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0"/>
    <w:rsid w:val="0001502E"/>
    <w:rsid w:val="0004255E"/>
    <w:rsid w:val="00062A05"/>
    <w:rsid w:val="00062EE3"/>
    <w:rsid w:val="00070E33"/>
    <w:rsid w:val="0011125F"/>
    <w:rsid w:val="00153C25"/>
    <w:rsid w:val="00163F2D"/>
    <w:rsid w:val="0017010E"/>
    <w:rsid w:val="001744D5"/>
    <w:rsid w:val="00176EAA"/>
    <w:rsid w:val="001C2CEF"/>
    <w:rsid w:val="00272F3F"/>
    <w:rsid w:val="00294449"/>
    <w:rsid w:val="0029592A"/>
    <w:rsid w:val="002C1E79"/>
    <w:rsid w:val="002C5618"/>
    <w:rsid w:val="002D0451"/>
    <w:rsid w:val="002E7373"/>
    <w:rsid w:val="002E7F45"/>
    <w:rsid w:val="003053ED"/>
    <w:rsid w:val="00306A2F"/>
    <w:rsid w:val="003157F7"/>
    <w:rsid w:val="00344742"/>
    <w:rsid w:val="00351C71"/>
    <w:rsid w:val="0036501C"/>
    <w:rsid w:val="00366F9D"/>
    <w:rsid w:val="00394ABA"/>
    <w:rsid w:val="003B00D2"/>
    <w:rsid w:val="003B4AA4"/>
    <w:rsid w:val="003D3EE9"/>
    <w:rsid w:val="00405764"/>
    <w:rsid w:val="00442A77"/>
    <w:rsid w:val="0045218B"/>
    <w:rsid w:val="00454771"/>
    <w:rsid w:val="004570E3"/>
    <w:rsid w:val="00487AA2"/>
    <w:rsid w:val="00496227"/>
    <w:rsid w:val="004A0DFB"/>
    <w:rsid w:val="004A2E19"/>
    <w:rsid w:val="004B6CCD"/>
    <w:rsid w:val="004B7EB6"/>
    <w:rsid w:val="004D741D"/>
    <w:rsid w:val="0050169C"/>
    <w:rsid w:val="00515177"/>
    <w:rsid w:val="0051789F"/>
    <w:rsid w:val="00532BCF"/>
    <w:rsid w:val="00550D6E"/>
    <w:rsid w:val="00563AEC"/>
    <w:rsid w:val="00575170"/>
    <w:rsid w:val="00587A94"/>
    <w:rsid w:val="00593291"/>
    <w:rsid w:val="00597285"/>
    <w:rsid w:val="005C6D4F"/>
    <w:rsid w:val="005E22C7"/>
    <w:rsid w:val="00611A5B"/>
    <w:rsid w:val="00615C76"/>
    <w:rsid w:val="0062367E"/>
    <w:rsid w:val="006239DA"/>
    <w:rsid w:val="00644133"/>
    <w:rsid w:val="006465D1"/>
    <w:rsid w:val="006526C9"/>
    <w:rsid w:val="006653C7"/>
    <w:rsid w:val="006A524C"/>
    <w:rsid w:val="006F0135"/>
    <w:rsid w:val="00700CAF"/>
    <w:rsid w:val="007A4410"/>
    <w:rsid w:val="007B3CB1"/>
    <w:rsid w:val="007D173C"/>
    <w:rsid w:val="008043C8"/>
    <w:rsid w:val="008630AC"/>
    <w:rsid w:val="00874921"/>
    <w:rsid w:val="0088303B"/>
    <w:rsid w:val="008A1971"/>
    <w:rsid w:val="008B65FA"/>
    <w:rsid w:val="0092087E"/>
    <w:rsid w:val="00922153"/>
    <w:rsid w:val="0093390B"/>
    <w:rsid w:val="00934193"/>
    <w:rsid w:val="00941AA0"/>
    <w:rsid w:val="0095462D"/>
    <w:rsid w:val="00962E10"/>
    <w:rsid w:val="009674DB"/>
    <w:rsid w:val="009B7F1D"/>
    <w:rsid w:val="009C5E09"/>
    <w:rsid w:val="009C624D"/>
    <w:rsid w:val="009F079E"/>
    <w:rsid w:val="009F32CE"/>
    <w:rsid w:val="00A56694"/>
    <w:rsid w:val="00A95FA4"/>
    <w:rsid w:val="00AA1099"/>
    <w:rsid w:val="00AE1499"/>
    <w:rsid w:val="00AF12AC"/>
    <w:rsid w:val="00AF163F"/>
    <w:rsid w:val="00B611BA"/>
    <w:rsid w:val="00B65A4A"/>
    <w:rsid w:val="00B77FAD"/>
    <w:rsid w:val="00B92E89"/>
    <w:rsid w:val="00BB213D"/>
    <w:rsid w:val="00BE3D3E"/>
    <w:rsid w:val="00BE5329"/>
    <w:rsid w:val="00C0316B"/>
    <w:rsid w:val="00C209BA"/>
    <w:rsid w:val="00C248FD"/>
    <w:rsid w:val="00C27628"/>
    <w:rsid w:val="00C52C2B"/>
    <w:rsid w:val="00CB4913"/>
    <w:rsid w:val="00CF5DAD"/>
    <w:rsid w:val="00D02EB7"/>
    <w:rsid w:val="00D405F3"/>
    <w:rsid w:val="00D52025"/>
    <w:rsid w:val="00D74D75"/>
    <w:rsid w:val="00D821A1"/>
    <w:rsid w:val="00E14FE5"/>
    <w:rsid w:val="00E2661B"/>
    <w:rsid w:val="00E44291"/>
    <w:rsid w:val="00E45454"/>
    <w:rsid w:val="00E60B53"/>
    <w:rsid w:val="00E75894"/>
    <w:rsid w:val="00E963B4"/>
    <w:rsid w:val="00EA44D9"/>
    <w:rsid w:val="00EB17C4"/>
    <w:rsid w:val="00EC406D"/>
    <w:rsid w:val="00F54131"/>
    <w:rsid w:val="00F93AAC"/>
    <w:rsid w:val="00FB3D9E"/>
    <w:rsid w:val="00FC16E9"/>
    <w:rsid w:val="00FD03EB"/>
    <w:rsid w:val="00FD1C1F"/>
    <w:rsid w:val="00FD6DE5"/>
    <w:rsid w:val="00FE636A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6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B17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157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A0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0DFB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D03EB"/>
    <w:rPr>
      <w:color w:val="808080"/>
    </w:rPr>
  </w:style>
  <w:style w:type="character" w:customStyle="1" w:styleId="Nadpis3Char">
    <w:name w:val="Nadpis 3 Char"/>
    <w:link w:val="Nadpis3"/>
    <w:rsid w:val="00EB17C4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C52C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52C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nakapoznpodarou">
    <w:name w:val="footnote reference"/>
    <w:rsid w:val="00E454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6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B17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157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A0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0DFB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D03EB"/>
    <w:rPr>
      <w:color w:val="808080"/>
    </w:rPr>
  </w:style>
  <w:style w:type="character" w:customStyle="1" w:styleId="Nadpis3Char">
    <w:name w:val="Nadpis 3 Char"/>
    <w:link w:val="Nadpis3"/>
    <w:rsid w:val="00EB17C4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C52C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52C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nakapoznpodarou">
    <w:name w:val="footnote reference"/>
    <w:rsid w:val="00E454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zdenet</dc:creator>
  <cp:lastModifiedBy>Lenovo</cp:lastModifiedBy>
  <cp:revision>28</cp:revision>
  <cp:lastPrinted>2013-06-26T08:34:00Z</cp:lastPrinted>
  <dcterms:created xsi:type="dcterms:W3CDTF">2013-06-02T09:55:00Z</dcterms:created>
  <dcterms:modified xsi:type="dcterms:W3CDTF">2013-06-26T08:34:00Z</dcterms:modified>
</cp:coreProperties>
</file>